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99" w:rsidRPr="00F62699" w:rsidRDefault="00F62699" w:rsidP="00F62699">
      <w:pPr>
        <w:spacing w:after="0"/>
        <w:ind w:firstLine="284"/>
        <w:jc w:val="center"/>
        <w:rPr>
          <w:rFonts w:ascii="Times New Roman" w:hAnsi="Times New Roman" w:cs="Times New Roman"/>
          <w:sz w:val="44"/>
          <w:szCs w:val="44"/>
        </w:rPr>
      </w:pPr>
      <w:r w:rsidRPr="00F62699">
        <w:rPr>
          <w:rFonts w:ascii="Times New Roman" w:hAnsi="Times New Roman" w:cs="Times New Roman"/>
          <w:sz w:val="44"/>
          <w:szCs w:val="44"/>
        </w:rPr>
        <w:t xml:space="preserve">Развитие </w:t>
      </w:r>
      <w:proofErr w:type="spellStart"/>
      <w:r w:rsidRPr="00F62699">
        <w:rPr>
          <w:rFonts w:ascii="Times New Roman" w:hAnsi="Times New Roman" w:cs="Times New Roman"/>
          <w:sz w:val="44"/>
          <w:szCs w:val="44"/>
        </w:rPr>
        <w:t>графомоторных</w:t>
      </w:r>
      <w:proofErr w:type="spellEnd"/>
      <w:r w:rsidRPr="00F62699">
        <w:rPr>
          <w:rFonts w:ascii="Times New Roman" w:hAnsi="Times New Roman" w:cs="Times New Roman"/>
          <w:sz w:val="44"/>
          <w:szCs w:val="44"/>
        </w:rPr>
        <w:t xml:space="preserve"> навыков у детей старшего дошкольного возраста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графомоторный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навык?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Графомоторный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навык – это навык овладения письмом.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Письмо – это сложный навык, включающий выполнение тонких координированных движений руки. Техника письма требует слаженной работы мелких мышц кисти и всей руки, а также хорошо развитого зрительного восприятия и произвольного внимания.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Неподготовленность к письму ребенка, может привести к возникновению негативного отношения к учебе, тревожного состояния ребёнка в школе.</w:t>
      </w:r>
    </w:p>
    <w:p w:rsid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62699">
        <w:rPr>
          <w:rFonts w:ascii="Times New Roman" w:hAnsi="Times New Roman" w:cs="Times New Roman"/>
          <w:i/>
          <w:iCs/>
          <w:sz w:val="28"/>
          <w:szCs w:val="28"/>
        </w:rPr>
        <w:t>Подготовка к письму предполагает развитие у детей:</w:t>
      </w:r>
    </w:p>
    <w:p w:rsidR="00F62699" w:rsidRPr="00F62699" w:rsidRDefault="00F62699" w:rsidP="00740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Мелкой моторики пальцев рук. 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</w:t>
      </w:r>
    </w:p>
    <w:p w:rsidR="00F62699" w:rsidRPr="00F62699" w:rsidRDefault="00F62699" w:rsidP="00740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Ориентации в пространстве, в частности, на листе бумаги, а также в общих направлениях движения (слева - направо, сверху - вниз, вперед - назад);</w:t>
      </w:r>
    </w:p>
    <w:p w:rsidR="00F62699" w:rsidRPr="00F62699" w:rsidRDefault="00F62699" w:rsidP="00740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Чувство ритма, умение согласовывать темп и ритм движений, слово и жест;</w:t>
      </w:r>
    </w:p>
    <w:p w:rsidR="00F62699" w:rsidRPr="00F62699" w:rsidRDefault="00F62699" w:rsidP="007402A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Изобразительных и графических умений.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i/>
          <w:iCs/>
          <w:sz w:val="28"/>
          <w:szCs w:val="28"/>
        </w:rPr>
        <w:t>Какие же упражнения необходимы дошкольнику для подготовки к письму?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Это, прежде всего, все виды изобразительной деятельности. Особое значение имеет декоративное рисование – рисование орнаментов, узоров.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Раскрашивание, с этой целью можно воспользоваться различными раскрасками. Необходимо обращать внимание на то, чтобы изображение было раскрашено достаточно тщательно, ровно и аккуратно.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>Помогает развитию графических навыков - это штриховка. Штриховка выполняется под руководством взрослого. Для упражнения в штриховке можно использовать готовые трафареты с изображением предметов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 xml:space="preserve">Широко используются различные графические упражнения в тетради в клетку: обведение клеток, составление узоров по клеткам,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вписание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в квадрат различных упражнений: овалов, линий, крючков и т. д.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 xml:space="preserve">Если у ребенка нарушение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навыков, то вторичные нарушения уже идут в школе. Это такие нарушения, как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дисграфия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. Это частичное нарушения процесса письма, где ребенок не может писать слитно, </w:t>
      </w:r>
      <w:r w:rsidRPr="00F62699">
        <w:rPr>
          <w:rFonts w:ascii="Times New Roman" w:hAnsi="Times New Roman" w:cs="Times New Roman"/>
          <w:sz w:val="28"/>
          <w:szCs w:val="28"/>
        </w:rPr>
        <w:lastRenderedPageBreak/>
        <w:t xml:space="preserve">искажает и заменяет буквы,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>. И такое нарушение, как аграфия, т. е. полная неспособность овладеть процессом письма или потеря этого навыка.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 xml:space="preserve">У детей, которых нарушены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навыки, быстро устают, отличаются пониженной работоспособностью. Нарушения моторики отрицательно сказываются на развитии познавательной деятельности ребенка.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F62699" w:rsidRPr="00F62699" w:rsidRDefault="00F62699" w:rsidP="007402A0">
      <w:pPr>
        <w:spacing w:after="0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6269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графомоторных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навыков письма, по мнению специалистов и практиков, является процессом длительным и непростым (процесс письма активно включаются глаз, рука, слуховой, зрительный, </w:t>
      </w:r>
      <w:proofErr w:type="spellStart"/>
      <w:r w:rsidRPr="00F62699">
        <w:rPr>
          <w:rFonts w:ascii="Times New Roman" w:hAnsi="Times New Roman" w:cs="Times New Roman"/>
          <w:sz w:val="28"/>
          <w:szCs w:val="28"/>
        </w:rPr>
        <w:t>речедвигательный</w:t>
      </w:r>
      <w:proofErr w:type="spellEnd"/>
      <w:r w:rsidRPr="00F62699">
        <w:rPr>
          <w:rFonts w:ascii="Times New Roman" w:hAnsi="Times New Roman" w:cs="Times New Roman"/>
          <w:sz w:val="28"/>
          <w:szCs w:val="28"/>
        </w:rPr>
        <w:t xml:space="preserve"> компоненты) и решением этих задач в будущем поможет избежать проблем школьного обучения.</w:t>
      </w:r>
    </w:p>
    <w:p w:rsidR="00EA3628" w:rsidRDefault="00EA3628" w:rsidP="007402A0">
      <w:pPr>
        <w:spacing w:after="0"/>
        <w:ind w:left="-426"/>
        <w:jc w:val="both"/>
      </w:pPr>
    </w:p>
    <w:sectPr w:rsidR="00EA3628" w:rsidSect="007402A0">
      <w:pgSz w:w="11906" w:h="16838"/>
      <w:pgMar w:top="1134" w:right="1133" w:bottom="1134" w:left="1701" w:header="708" w:footer="708" w:gutter="0"/>
      <w:pgBorders w:offsetFrom="page">
        <w:top w:val="pencils" w:sz="24" w:space="24" w:color="auto"/>
        <w:left w:val="pencils" w:sz="24" w:space="24" w:color="auto"/>
        <w:bottom w:val="pencils" w:sz="24" w:space="24" w:color="auto"/>
        <w:right w:val="pencil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7D1"/>
      </v:shape>
    </w:pict>
  </w:numPicBullet>
  <w:abstractNum w:abstractNumId="0">
    <w:nsid w:val="090E2126"/>
    <w:multiLevelType w:val="hybridMultilevel"/>
    <w:tmpl w:val="8580085A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25D2AAA"/>
    <w:multiLevelType w:val="hybridMultilevel"/>
    <w:tmpl w:val="FE0C9FE6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62699"/>
    <w:rsid w:val="00633E42"/>
    <w:rsid w:val="007402A0"/>
    <w:rsid w:val="00EA3628"/>
    <w:rsid w:val="00F6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2449</Characters>
  <Application>Microsoft Office Word</Application>
  <DocSecurity>0</DocSecurity>
  <Lines>20</Lines>
  <Paragraphs>5</Paragraphs>
  <ScaleCrop>false</ScaleCrop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3</cp:revision>
  <dcterms:created xsi:type="dcterms:W3CDTF">2018-04-03T16:06:00Z</dcterms:created>
  <dcterms:modified xsi:type="dcterms:W3CDTF">2018-04-03T16:18:00Z</dcterms:modified>
</cp:coreProperties>
</file>